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5D69" w14:textId="7594B203" w:rsidR="00FE0642" w:rsidRPr="00641C49" w:rsidRDefault="009B6715" w:rsidP="00303FE0">
      <w:pPr>
        <w:spacing w:after="444" w:line="259" w:lineRule="auto"/>
        <w:ind w:left="0" w:right="0" w:firstLine="0"/>
        <w:jc w:val="left"/>
        <w:rPr>
          <w:lang w:val="ka-GE"/>
        </w:rPr>
      </w:pPr>
      <w:r w:rsidRPr="00BA2CD9">
        <w:rPr>
          <w:rFonts w:ascii="Calibri" w:eastAsia="Calibri" w:hAnsi="Calibri" w:cs="Calibri"/>
          <w:lang w:val="ka-GE"/>
        </w:rPr>
        <w:t xml:space="preserve"> </w:t>
      </w:r>
      <w:r w:rsidR="00BE156E" w:rsidRPr="00641C49">
        <w:rPr>
          <w:rFonts w:eastAsia="Calibri" w:cs="Calibri"/>
          <w:lang w:val="ka-GE"/>
        </w:rPr>
        <w:t xml:space="preserve">                                                         </w:t>
      </w:r>
      <w:r w:rsidRPr="00BA2CD9">
        <w:rPr>
          <w:lang w:val="ka-GE"/>
        </w:rPr>
        <w:t xml:space="preserve"> </w:t>
      </w:r>
    </w:p>
    <w:p w14:paraId="06E062E2" w14:textId="77777777" w:rsidR="00FE0642" w:rsidRPr="00BA2CD9" w:rsidRDefault="009B6715" w:rsidP="00223CB5">
      <w:pPr>
        <w:spacing w:after="157" w:line="259" w:lineRule="auto"/>
        <w:ind w:left="3600" w:right="0" w:hanging="3600"/>
        <w:jc w:val="right"/>
        <w:rPr>
          <w:lang w:val="ka-GE"/>
        </w:rPr>
      </w:pPr>
      <w:r w:rsidRPr="00BA2CD9">
        <w:rPr>
          <w:lang w:val="ka-GE"/>
        </w:rPr>
        <w:t xml:space="preserve"> </w:t>
      </w:r>
    </w:p>
    <w:p w14:paraId="6118C109" w14:textId="74866F63" w:rsidR="00223CB5" w:rsidRPr="00BA2CD9" w:rsidRDefault="00E02DD6" w:rsidP="00223CB5">
      <w:pPr>
        <w:spacing w:after="157" w:line="259" w:lineRule="auto"/>
        <w:ind w:left="3600" w:right="41" w:hanging="3600"/>
        <w:jc w:val="right"/>
        <w:rPr>
          <w:lang w:val="ka-GE"/>
        </w:rPr>
      </w:pPr>
      <w:r w:rsidRPr="00641C49">
        <w:rPr>
          <w:lang w:val="ka-GE"/>
        </w:rPr>
        <w:t xml:space="preserve">ა(ა)იპ </w:t>
      </w:r>
      <w:r w:rsidR="00641C49" w:rsidRPr="00641C49">
        <w:rPr>
          <w:lang w:val="ka-GE"/>
        </w:rPr>
        <w:t xml:space="preserve">- </w:t>
      </w:r>
      <w:r w:rsidR="009B6715" w:rsidRPr="00BA2CD9">
        <w:rPr>
          <w:lang w:val="ka-GE"/>
        </w:rPr>
        <w:t xml:space="preserve">სოფლის </w:t>
      </w:r>
      <w:r w:rsidRPr="00641C49">
        <w:rPr>
          <w:lang w:val="ka-GE"/>
        </w:rPr>
        <w:t>განვითარების</w:t>
      </w:r>
      <w:r w:rsidR="00223CB5" w:rsidRPr="00641C49">
        <w:rPr>
          <w:lang w:val="ka-GE"/>
        </w:rPr>
        <w:t xml:space="preserve"> სააგენტოს</w:t>
      </w:r>
      <w:r w:rsidR="009B6715" w:rsidRPr="00BA2CD9">
        <w:rPr>
          <w:lang w:val="ka-GE"/>
        </w:rPr>
        <w:t xml:space="preserve"> </w:t>
      </w:r>
    </w:p>
    <w:p w14:paraId="488B3535" w14:textId="77777777" w:rsidR="009411D2" w:rsidRDefault="00223CB5" w:rsidP="009411D2">
      <w:pPr>
        <w:spacing w:after="157" w:line="259" w:lineRule="auto"/>
        <w:ind w:left="3600" w:right="41" w:hanging="3600"/>
        <w:jc w:val="right"/>
        <w:rPr>
          <w:lang w:val="ka-GE"/>
        </w:rPr>
      </w:pPr>
      <w:r w:rsidRPr="00BA2CD9">
        <w:rPr>
          <w:lang w:val="ka-GE"/>
        </w:rPr>
        <w:t xml:space="preserve">----------------- </w:t>
      </w:r>
      <w:r w:rsidRPr="00641C49">
        <w:rPr>
          <w:lang w:val="ka-GE"/>
        </w:rPr>
        <w:t>რეგიონული სამსახურ</w:t>
      </w:r>
      <w:r w:rsidR="009411D2">
        <w:rPr>
          <w:lang w:val="ka-GE"/>
        </w:rPr>
        <w:t>ს/</w:t>
      </w:r>
    </w:p>
    <w:p w14:paraId="07F84112" w14:textId="314CB9A6" w:rsidR="00FE0642" w:rsidRPr="00641C49" w:rsidRDefault="009411D2" w:rsidP="009411D2">
      <w:pPr>
        <w:spacing w:after="157" w:line="259" w:lineRule="auto"/>
        <w:ind w:left="3600" w:right="41" w:hanging="3600"/>
        <w:jc w:val="right"/>
        <w:rPr>
          <w:lang w:val="ka-GE"/>
        </w:rPr>
      </w:pPr>
      <w:r w:rsidRPr="00BA2CD9">
        <w:rPr>
          <w:lang w:val="ka-GE"/>
        </w:rPr>
        <w:t xml:space="preserve">----------------- </w:t>
      </w:r>
      <w:r>
        <w:rPr>
          <w:lang w:val="ka-GE"/>
        </w:rPr>
        <w:t>საინფორმაციო-საკონსულტაციო ცენტრს</w:t>
      </w:r>
      <w:r w:rsidR="00641C49" w:rsidRPr="00641C49">
        <w:rPr>
          <w:lang w:val="ka-GE"/>
        </w:rPr>
        <w:t>,</w:t>
      </w:r>
    </w:p>
    <w:p w14:paraId="68077859" w14:textId="114B84BA" w:rsidR="005337C8" w:rsidRPr="00BA2CD9" w:rsidRDefault="005337C8" w:rsidP="00223CB5">
      <w:pPr>
        <w:spacing w:after="157" w:line="259" w:lineRule="auto"/>
        <w:ind w:left="3600" w:right="41" w:hanging="3600"/>
        <w:jc w:val="right"/>
        <w:rPr>
          <w:lang w:val="ka-GE"/>
        </w:rPr>
      </w:pPr>
      <w:r>
        <w:rPr>
          <w:lang w:val="ka-GE"/>
        </w:rPr>
        <w:t>ან</w:t>
      </w:r>
    </w:p>
    <w:p w14:paraId="40E28B70" w14:textId="4F98C0F7" w:rsidR="00FE0642" w:rsidRPr="00BA2CD9" w:rsidRDefault="005337C8">
      <w:pPr>
        <w:spacing w:after="157" w:line="259" w:lineRule="auto"/>
        <w:ind w:left="0" w:right="0" w:firstLine="0"/>
        <w:jc w:val="right"/>
        <w:rPr>
          <w:lang w:val="ka-GE"/>
        </w:rPr>
      </w:pPr>
      <w:r>
        <w:rPr>
          <w:lang w:val="ka-GE"/>
        </w:rPr>
        <w:t>აჭარის ავტონომიური რესპუბლიკის სოფლის მეურნეობის სამინისტროს</w:t>
      </w:r>
      <w:r w:rsidR="009B6715" w:rsidRPr="00BA2CD9">
        <w:rPr>
          <w:lang w:val="ka-GE"/>
        </w:rPr>
        <w:t xml:space="preserve"> </w:t>
      </w:r>
    </w:p>
    <w:p w14:paraId="4E0C16E3" w14:textId="77777777" w:rsidR="00FE0642" w:rsidRPr="00BA2CD9" w:rsidRDefault="009B6715">
      <w:pPr>
        <w:spacing w:line="259" w:lineRule="auto"/>
        <w:ind w:left="0" w:right="0" w:firstLine="0"/>
        <w:jc w:val="right"/>
        <w:rPr>
          <w:lang w:val="ka-GE"/>
        </w:rPr>
      </w:pPr>
      <w:r w:rsidRPr="00BA2CD9">
        <w:rPr>
          <w:lang w:val="ka-GE"/>
        </w:rPr>
        <w:t xml:space="preserve"> </w:t>
      </w:r>
    </w:p>
    <w:p w14:paraId="0DC5CE66" w14:textId="75A123E7" w:rsidR="00FE0642" w:rsidRPr="00BA2CD9" w:rsidRDefault="009B6715" w:rsidP="00BA2CD9">
      <w:pPr>
        <w:spacing w:after="0"/>
        <w:ind w:left="-5" w:right="39"/>
        <w:rPr>
          <w:lang w:val="ka-GE"/>
        </w:rPr>
      </w:pPr>
      <w:r w:rsidRPr="00BA2CD9">
        <w:rPr>
          <w:lang w:val="ka-GE"/>
        </w:rPr>
        <w:t xml:space="preserve">გაცნობებთ, რომ ვგეგმავ </w:t>
      </w:r>
      <w:r w:rsidR="00335A77">
        <w:rPr>
          <w:lang w:val="ka-GE"/>
        </w:rPr>
        <w:t xml:space="preserve">„დანერგე მომავალი“ სახელმწიფო პროგრამის დამტკიცების შესახებ“ </w:t>
      </w:r>
      <w:r w:rsidR="00641C49" w:rsidRPr="00641C49">
        <w:rPr>
          <w:lang w:val="ka-GE"/>
        </w:rPr>
        <w:t xml:space="preserve">საქართველოს მთავრობის </w:t>
      </w:r>
      <w:r w:rsidR="00335A77" w:rsidRPr="00BA2CD9">
        <w:rPr>
          <w:lang w:val="ka-GE"/>
        </w:rPr>
        <w:t>2015 წლის 12 თებერვლ</w:t>
      </w:r>
      <w:r w:rsidR="00335A77" w:rsidRPr="00641C49">
        <w:rPr>
          <w:lang w:val="ka-GE"/>
        </w:rPr>
        <w:t>ი</w:t>
      </w:r>
      <w:r w:rsidR="00335A77" w:rsidRPr="00BA2CD9">
        <w:rPr>
          <w:lang w:val="ka-GE"/>
        </w:rPr>
        <w:t xml:space="preserve">ს </w:t>
      </w:r>
      <w:r w:rsidR="00335A77" w:rsidRPr="00641C49">
        <w:rPr>
          <w:lang w:val="ka-GE"/>
        </w:rPr>
        <w:t>N</w:t>
      </w:r>
      <w:r w:rsidR="00335A77" w:rsidRPr="00BA2CD9">
        <w:rPr>
          <w:lang w:val="ka-GE"/>
        </w:rPr>
        <w:t xml:space="preserve">56 </w:t>
      </w:r>
      <w:r w:rsidRPr="00BA2CD9">
        <w:rPr>
          <w:lang w:val="ka-GE"/>
        </w:rPr>
        <w:t>დადგენილებით დამტკიცებული სახელმწიფო პროგრამ</w:t>
      </w:r>
      <w:r w:rsidR="00641C49" w:rsidRPr="00641C49">
        <w:rPr>
          <w:lang w:val="ka-GE"/>
        </w:rPr>
        <w:t xml:space="preserve">ის </w:t>
      </w:r>
      <w:r w:rsidRPr="00BA2CD9">
        <w:rPr>
          <w:lang w:val="ka-GE"/>
        </w:rPr>
        <w:t>„დანერგე მომავალი“ ფარგლებში მრავალწლიანი კულტურ</w:t>
      </w:r>
      <w:r w:rsidR="00737A52" w:rsidRPr="00BA2CD9">
        <w:rPr>
          <w:lang w:val="ka-GE"/>
        </w:rPr>
        <w:t>(</w:t>
      </w:r>
      <w:r w:rsidR="00737A52" w:rsidRPr="00641C49">
        <w:rPr>
          <w:lang w:val="ka-GE"/>
        </w:rPr>
        <w:t>ებ)</w:t>
      </w:r>
      <w:r w:rsidRPr="00BA2CD9">
        <w:rPr>
          <w:lang w:val="ka-GE"/>
        </w:rPr>
        <w:t xml:space="preserve">ის ბაღის გაშენებას მიწის ნაკვეთზე საკადასტრო კოდით </w:t>
      </w:r>
      <w:r w:rsidR="00641C49" w:rsidRPr="00641C49">
        <w:rPr>
          <w:lang w:val="ka-GE"/>
        </w:rPr>
        <w:t>_______________________________</w:t>
      </w:r>
      <w:r w:rsidRPr="00BA2CD9">
        <w:rPr>
          <w:lang w:val="ka-GE"/>
        </w:rPr>
        <w:t xml:space="preserve">.   </w:t>
      </w:r>
    </w:p>
    <w:p w14:paraId="28E18884" w14:textId="428AB082" w:rsidR="00FE0642" w:rsidRPr="00BA2CD9" w:rsidRDefault="009B6715">
      <w:pPr>
        <w:ind w:left="-5" w:right="39"/>
        <w:rPr>
          <w:lang w:val="ka-GE"/>
        </w:rPr>
      </w:pPr>
      <w:r w:rsidRPr="00BA2CD9">
        <w:rPr>
          <w:lang w:val="ka-GE"/>
        </w:rPr>
        <w:t xml:space="preserve">მიწის ნაკვეთი დამუშავებულია პროგრამით „დანერგე მომავალი“ კრიტერიუმების დაცვით </w:t>
      </w:r>
      <w:r w:rsidR="003F5730">
        <w:rPr>
          <w:lang w:val="ka-GE"/>
        </w:rPr>
        <w:t>ან/</w:t>
      </w:r>
      <w:r w:rsidRPr="00BA2CD9">
        <w:rPr>
          <w:lang w:val="ka-GE"/>
        </w:rPr>
        <w:t xml:space="preserve">და უზრუნველყოფილია სარწყავი წყლით. </w:t>
      </w:r>
    </w:p>
    <w:p w14:paraId="6F3F0658" w14:textId="00DAC836" w:rsidR="001E4205" w:rsidRDefault="009B6715" w:rsidP="00BA2CD9">
      <w:pPr>
        <w:rPr>
          <w:lang w:val="ka-GE"/>
        </w:rPr>
      </w:pPr>
      <w:r w:rsidRPr="00BA2CD9">
        <w:rPr>
          <w:lang w:val="ka-GE"/>
        </w:rPr>
        <w:t>გთხოვთ</w:t>
      </w:r>
      <w:r w:rsidR="00E02DD6" w:rsidRPr="00CD0E03">
        <w:rPr>
          <w:lang w:val="ka-GE"/>
        </w:rPr>
        <w:t>,</w:t>
      </w:r>
      <w:r w:rsidRPr="00BA2CD9">
        <w:rPr>
          <w:lang w:val="ka-GE"/>
        </w:rPr>
        <w:t xml:space="preserve"> </w:t>
      </w:r>
      <w:r w:rsidR="00641C49" w:rsidRPr="00CD0E03">
        <w:rPr>
          <w:lang w:val="ka-GE"/>
        </w:rPr>
        <w:t>სახელმწიფო პროგრამით „დანერგე მომავალი“ დადგენილი კრიტერიუმების გათვალისწინებით,</w:t>
      </w:r>
      <w:r w:rsidR="00CD0E03" w:rsidRPr="00CD0E03">
        <w:t xml:space="preserve"> </w:t>
      </w:r>
      <w:r w:rsidR="00CD0E03" w:rsidRPr="00CD0E03">
        <w:rPr>
          <w:lang w:val="ka-GE"/>
        </w:rPr>
        <w:t xml:space="preserve">გასცეთ დასკვნა </w:t>
      </w:r>
      <w:r w:rsidR="00CD0E03" w:rsidRPr="00BA2CD9">
        <w:rPr>
          <w:lang w:val="ka-GE"/>
        </w:rPr>
        <w:t>მიწის ნაკვეთის დამუშავების და საჭიროების შემთხვევაში, წყლით უზრუნველყოფის შესახებ</w:t>
      </w:r>
      <w:r w:rsidR="00CD0E03">
        <w:rPr>
          <w:lang w:val="ka-GE"/>
        </w:rPr>
        <w:t>.</w:t>
      </w:r>
    </w:p>
    <w:p w14:paraId="71AD95DC" w14:textId="77777777" w:rsidR="003F5730" w:rsidRPr="00BA2CD9" w:rsidRDefault="003F5730">
      <w:pPr>
        <w:ind w:left="-5" w:right="39"/>
        <w:rPr>
          <w:sz w:val="20"/>
          <w:szCs w:val="20"/>
          <w:lang w:val="ka-GE"/>
        </w:rPr>
      </w:pPr>
    </w:p>
    <w:p w14:paraId="78D300AC" w14:textId="6AA0A7F3" w:rsidR="00A42ADF" w:rsidRDefault="009B6715">
      <w:pPr>
        <w:ind w:left="-5" w:right="39"/>
      </w:pPr>
      <w:r w:rsidRPr="00BA2CD9">
        <w:rPr>
          <w:lang w:val="ka-GE"/>
        </w:rPr>
        <w:t>დანართი</w:t>
      </w:r>
      <w:r w:rsidR="00641C49" w:rsidRPr="00641C49">
        <w:rPr>
          <w:lang w:val="ka-GE"/>
        </w:rPr>
        <w:t>:</w:t>
      </w:r>
      <w:r w:rsidR="00A42ADF">
        <w:t xml:space="preserve"> </w:t>
      </w:r>
    </w:p>
    <w:p w14:paraId="305811F6" w14:textId="42A27543" w:rsidR="00A42ADF" w:rsidRPr="00BA2CD9" w:rsidRDefault="00A42ADF" w:rsidP="00A42ADF">
      <w:pPr>
        <w:pStyle w:val="ListParagraph"/>
        <w:numPr>
          <w:ilvl w:val="0"/>
          <w:numId w:val="1"/>
        </w:numPr>
        <w:ind w:right="39"/>
      </w:pPr>
      <w:r>
        <w:rPr>
          <w:lang w:val="ka-GE"/>
        </w:rPr>
        <w:t>პოტენციური ბენეფიციარის პირადობის დამადასტურებელი დოკუმენტის ასლი;</w:t>
      </w:r>
    </w:p>
    <w:p w14:paraId="6D795511" w14:textId="3A1C1077" w:rsidR="00A42ADF" w:rsidRPr="00BA2CD9" w:rsidRDefault="00A42ADF" w:rsidP="00A42ADF">
      <w:pPr>
        <w:pStyle w:val="ListParagraph"/>
        <w:numPr>
          <w:ilvl w:val="0"/>
          <w:numId w:val="1"/>
        </w:numPr>
        <w:ind w:right="39"/>
      </w:pPr>
      <w:r>
        <w:rPr>
          <w:lang w:val="ka-GE"/>
        </w:rPr>
        <w:t xml:space="preserve">ამონაწერი საჯარო </w:t>
      </w:r>
      <w:r w:rsidR="00BA2CD9">
        <w:rPr>
          <w:lang w:val="ka-GE"/>
        </w:rPr>
        <w:t>რეესტრი</w:t>
      </w:r>
      <w:r>
        <w:rPr>
          <w:lang w:val="ka-GE"/>
        </w:rPr>
        <w:t>დან;</w:t>
      </w:r>
    </w:p>
    <w:p w14:paraId="414B3A8C" w14:textId="5CF5B8C9" w:rsidR="00A42ADF" w:rsidRPr="00BA2CD9" w:rsidRDefault="00A42ADF" w:rsidP="00A42ADF">
      <w:pPr>
        <w:pStyle w:val="ListParagraph"/>
        <w:numPr>
          <w:ilvl w:val="0"/>
          <w:numId w:val="1"/>
        </w:numPr>
        <w:ind w:right="39"/>
      </w:pPr>
      <w:r>
        <w:rPr>
          <w:lang w:val="ka-GE"/>
        </w:rPr>
        <w:t>საკადასტრო რუკა;</w:t>
      </w:r>
    </w:p>
    <w:p w14:paraId="59BED9D9" w14:textId="40757E00" w:rsidR="00A42ADF" w:rsidRPr="00BA2CD9" w:rsidRDefault="00A42ADF" w:rsidP="00BA2CD9">
      <w:pPr>
        <w:pStyle w:val="ListParagraph"/>
        <w:numPr>
          <w:ilvl w:val="0"/>
          <w:numId w:val="1"/>
        </w:numPr>
        <w:ind w:right="39"/>
      </w:pPr>
      <w:r>
        <w:rPr>
          <w:lang w:val="ka-GE"/>
        </w:rPr>
        <w:t>სიტუაციური ნახაზი;</w:t>
      </w:r>
    </w:p>
    <w:p w14:paraId="5FE3485E" w14:textId="50A99DF4" w:rsidR="00FE0642" w:rsidRPr="00BA2CD9" w:rsidRDefault="00A42ADF">
      <w:pPr>
        <w:ind w:left="-5" w:right="39"/>
        <w:rPr>
          <w:lang w:val="ka-GE"/>
        </w:rPr>
      </w:pPr>
      <w:r>
        <w:rPr>
          <w:lang w:val="ka-GE"/>
        </w:rPr>
        <w:t>სულ</w:t>
      </w:r>
      <w:r w:rsidR="00641C49" w:rsidRPr="00641C49">
        <w:rPr>
          <w:lang w:val="ka-GE"/>
        </w:rPr>
        <w:t xml:space="preserve"> ___</w:t>
      </w:r>
      <w:r w:rsidR="009B6715" w:rsidRPr="00BA2CD9">
        <w:rPr>
          <w:lang w:val="ka-GE"/>
        </w:rPr>
        <w:t xml:space="preserve"> </w:t>
      </w:r>
      <w:r w:rsidR="00641C49" w:rsidRPr="00641C49">
        <w:rPr>
          <w:lang w:val="ka-GE"/>
        </w:rPr>
        <w:t>ფურცელი.</w:t>
      </w:r>
      <w:r w:rsidR="009B6715" w:rsidRPr="00BA2CD9">
        <w:rPr>
          <w:lang w:val="ka-GE"/>
        </w:rPr>
        <w:t xml:space="preserve"> </w:t>
      </w:r>
    </w:p>
    <w:p w14:paraId="2D5C154B" w14:textId="5B2C1A79" w:rsidR="00FE0642" w:rsidRPr="00BA2CD9" w:rsidRDefault="009B6715">
      <w:pPr>
        <w:spacing w:after="157" w:line="259" w:lineRule="auto"/>
        <w:ind w:left="0" w:right="0" w:firstLine="0"/>
        <w:jc w:val="left"/>
        <w:rPr>
          <w:lang w:val="ka-GE"/>
        </w:rPr>
      </w:pPr>
      <w:r w:rsidRPr="00BA2CD9">
        <w:rPr>
          <w:lang w:val="ka-GE"/>
        </w:rPr>
        <w:t xml:space="preserve"> </w:t>
      </w:r>
    </w:p>
    <w:p w14:paraId="4600865F" w14:textId="77777777" w:rsidR="00641C49" w:rsidRPr="00BA2CD9" w:rsidRDefault="00641C49">
      <w:pPr>
        <w:spacing w:after="157" w:line="259" w:lineRule="auto"/>
        <w:ind w:left="0" w:right="0" w:firstLine="0"/>
        <w:jc w:val="left"/>
        <w:rPr>
          <w:lang w:val="ka-GE"/>
        </w:rPr>
      </w:pPr>
    </w:p>
    <w:p w14:paraId="45B54774" w14:textId="02EF86D8" w:rsidR="00FE0642" w:rsidRPr="00BA2CD9" w:rsidRDefault="009B6715" w:rsidP="00BA2CD9">
      <w:pPr>
        <w:ind w:left="-5" w:right="39"/>
        <w:rPr>
          <w:lang w:val="ka-GE"/>
        </w:rPr>
      </w:pPr>
      <w:r w:rsidRPr="00BA2CD9">
        <w:rPr>
          <w:lang w:val="ka-GE"/>
        </w:rPr>
        <w:t xml:space="preserve">პატივისცემით, </w:t>
      </w:r>
    </w:p>
    <w:p w14:paraId="59D08D98" w14:textId="3A14AF03" w:rsidR="00FE0642" w:rsidRDefault="009B6715" w:rsidP="00BA2CD9">
      <w:pPr>
        <w:ind w:left="-5" w:right="39"/>
      </w:pPr>
      <w:r w:rsidRPr="00BA2CD9">
        <w:rPr>
          <w:lang w:val="ka-GE"/>
        </w:rPr>
        <w:t xml:space="preserve">სახელი, გვარი </w:t>
      </w:r>
      <w:r>
        <w:t xml:space="preserve">  </w:t>
      </w:r>
    </w:p>
    <w:sectPr w:rsidR="00FE0642" w:rsidSect="00BE156E">
      <w:headerReference w:type="default" r:id="rId7"/>
      <w:pgSz w:w="12240" w:h="15840"/>
      <w:pgMar w:top="1440" w:right="1383" w:bottom="1440" w:left="144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BD07" w14:textId="77777777" w:rsidR="00F97856" w:rsidRDefault="00F97856" w:rsidP="00BE156E">
      <w:pPr>
        <w:spacing w:after="0" w:line="240" w:lineRule="auto"/>
      </w:pPr>
      <w:r>
        <w:separator/>
      </w:r>
    </w:p>
  </w:endnote>
  <w:endnote w:type="continuationSeparator" w:id="0">
    <w:p w14:paraId="556ED5C0" w14:textId="77777777" w:rsidR="00F97856" w:rsidRDefault="00F97856" w:rsidP="00BE1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1EC56" w14:textId="77777777" w:rsidR="00F97856" w:rsidRDefault="00F97856" w:rsidP="00BE156E">
      <w:pPr>
        <w:spacing w:after="0" w:line="240" w:lineRule="auto"/>
      </w:pPr>
      <w:r>
        <w:separator/>
      </w:r>
    </w:p>
  </w:footnote>
  <w:footnote w:type="continuationSeparator" w:id="0">
    <w:p w14:paraId="4578C605" w14:textId="77777777" w:rsidR="00F97856" w:rsidRDefault="00F97856" w:rsidP="00BE1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6E9B8" w14:textId="77777777" w:rsidR="002B5393" w:rsidRDefault="00BE156E" w:rsidP="00303FE0">
    <w:pPr>
      <w:pStyle w:val="Header"/>
      <w:jc w:val="right"/>
      <w:rPr>
        <w:b/>
        <w:i/>
        <w:sz w:val="18"/>
        <w:szCs w:val="20"/>
        <w:lang w:val="ka-GE"/>
      </w:rPr>
    </w:pPr>
    <w:r w:rsidRPr="00303FE0">
      <w:rPr>
        <w:b/>
        <w:i/>
        <w:sz w:val="18"/>
        <w:szCs w:val="20"/>
        <w:lang w:val="ka-GE"/>
      </w:rPr>
      <w:t xml:space="preserve">                                                                                                                                       </w:t>
    </w:r>
    <w:r w:rsidR="00CE3C0C" w:rsidRPr="00303FE0">
      <w:rPr>
        <w:b/>
        <w:i/>
        <w:sz w:val="18"/>
        <w:szCs w:val="20"/>
        <w:lang w:val="ka-GE"/>
      </w:rPr>
      <w:t xml:space="preserve">                          </w:t>
    </w:r>
    <w:r w:rsidRPr="00303FE0">
      <w:rPr>
        <w:b/>
        <w:i/>
        <w:sz w:val="18"/>
        <w:szCs w:val="20"/>
        <w:lang w:val="ka-GE"/>
      </w:rPr>
      <w:t xml:space="preserve"> </w:t>
    </w:r>
  </w:p>
  <w:p w14:paraId="4ACD90B9" w14:textId="2ECDADCE" w:rsidR="00BE156E" w:rsidRPr="00BA2CD9" w:rsidRDefault="00BE156E" w:rsidP="00303FE0">
    <w:pPr>
      <w:pStyle w:val="Header"/>
      <w:jc w:val="right"/>
      <w:rPr>
        <w:bCs/>
        <w:i/>
        <w:sz w:val="18"/>
        <w:szCs w:val="20"/>
        <w:lang w:val="ka-GE"/>
      </w:rPr>
    </w:pPr>
    <w:r w:rsidRPr="00BA2CD9">
      <w:rPr>
        <w:bCs/>
        <w:i/>
        <w:sz w:val="18"/>
        <w:szCs w:val="20"/>
        <w:lang w:val="ka-GE"/>
      </w:rPr>
      <w:t xml:space="preserve">დანართი </w:t>
    </w:r>
    <w:r w:rsidR="00641C49" w:rsidRPr="00BA2CD9">
      <w:rPr>
        <w:bCs/>
        <w:i/>
        <w:sz w:val="18"/>
        <w:szCs w:val="20"/>
        <w:lang w:val="ka-GE"/>
      </w:rPr>
      <w:t>N</w:t>
    </w:r>
    <w:r w:rsidRPr="00BA2CD9">
      <w:rPr>
        <w:bCs/>
        <w:i/>
        <w:sz w:val="18"/>
        <w:szCs w:val="20"/>
        <w:lang w:val="ka-GE"/>
      </w:rPr>
      <w:t xml:space="preserve">4  </w:t>
    </w:r>
  </w:p>
  <w:p w14:paraId="3FCCBE7D" w14:textId="02BFF80A" w:rsidR="002B5393" w:rsidRPr="00BA2CD9" w:rsidRDefault="002B5393" w:rsidP="00303FE0">
    <w:pPr>
      <w:pStyle w:val="Header"/>
      <w:jc w:val="right"/>
      <w:rPr>
        <w:bCs/>
        <w:i/>
        <w:sz w:val="18"/>
        <w:szCs w:val="20"/>
        <w:lang w:val="ka-GE"/>
      </w:rPr>
    </w:pPr>
    <w:r w:rsidRPr="00BA2CD9">
      <w:rPr>
        <w:bCs/>
        <w:i/>
        <w:sz w:val="18"/>
        <w:szCs w:val="20"/>
        <w:lang w:val="ka-GE"/>
      </w:rPr>
      <w:t xml:space="preserve">ა(ა)იპ </w:t>
    </w:r>
    <w:r w:rsidR="00641C49" w:rsidRPr="00BA2CD9">
      <w:rPr>
        <w:bCs/>
        <w:i/>
        <w:sz w:val="18"/>
        <w:szCs w:val="20"/>
        <w:lang w:val="ka-GE"/>
      </w:rPr>
      <w:t xml:space="preserve">- </w:t>
    </w:r>
    <w:r w:rsidRPr="00BA2CD9">
      <w:rPr>
        <w:bCs/>
        <w:i/>
        <w:sz w:val="18"/>
        <w:szCs w:val="20"/>
        <w:lang w:val="ka-GE"/>
      </w:rPr>
      <w:t>სოფლის განვითარების სააგენტო</w:t>
    </w:r>
  </w:p>
  <w:p w14:paraId="4B35F374" w14:textId="77777777" w:rsidR="00BE156E" w:rsidRPr="00BE156E" w:rsidRDefault="00BE156E">
    <w:pPr>
      <w:pStyle w:val="Header"/>
      <w:rPr>
        <w:lang w:val="ka-GE"/>
      </w:rPr>
    </w:pPr>
    <w:r>
      <w:rPr>
        <w:lang w:val="ka-GE"/>
      </w:rPr>
      <w:t xml:space="preserve">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501B0"/>
    <w:multiLevelType w:val="hybridMultilevel"/>
    <w:tmpl w:val="EC168C7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642"/>
    <w:rsid w:val="000921B1"/>
    <w:rsid w:val="00145AF5"/>
    <w:rsid w:val="00161019"/>
    <w:rsid w:val="001C25C8"/>
    <w:rsid w:val="001C55B8"/>
    <w:rsid w:val="001E4205"/>
    <w:rsid w:val="00223CB5"/>
    <w:rsid w:val="002B5393"/>
    <w:rsid w:val="003039C7"/>
    <w:rsid w:val="00303FE0"/>
    <w:rsid w:val="00335A77"/>
    <w:rsid w:val="00352B19"/>
    <w:rsid w:val="003B4189"/>
    <w:rsid w:val="003F5730"/>
    <w:rsid w:val="004266DF"/>
    <w:rsid w:val="00457B56"/>
    <w:rsid w:val="004F710A"/>
    <w:rsid w:val="005337C8"/>
    <w:rsid w:val="00591478"/>
    <w:rsid w:val="00601B71"/>
    <w:rsid w:val="00641C49"/>
    <w:rsid w:val="00643E99"/>
    <w:rsid w:val="00677ACD"/>
    <w:rsid w:val="006943F1"/>
    <w:rsid w:val="006E4130"/>
    <w:rsid w:val="00737A52"/>
    <w:rsid w:val="007D0936"/>
    <w:rsid w:val="009411D2"/>
    <w:rsid w:val="00967D58"/>
    <w:rsid w:val="009B6715"/>
    <w:rsid w:val="009E5EC3"/>
    <w:rsid w:val="00A42ADF"/>
    <w:rsid w:val="00BA2CD9"/>
    <w:rsid w:val="00BE156E"/>
    <w:rsid w:val="00C869CF"/>
    <w:rsid w:val="00CD0E03"/>
    <w:rsid w:val="00CE3C0C"/>
    <w:rsid w:val="00CE7E04"/>
    <w:rsid w:val="00D3397F"/>
    <w:rsid w:val="00DC3B87"/>
    <w:rsid w:val="00E02DD6"/>
    <w:rsid w:val="00E20597"/>
    <w:rsid w:val="00EC5368"/>
    <w:rsid w:val="00EF0E02"/>
    <w:rsid w:val="00F0487D"/>
    <w:rsid w:val="00F2491E"/>
    <w:rsid w:val="00F97856"/>
    <w:rsid w:val="00FC1321"/>
    <w:rsid w:val="00FE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145F"/>
  <w15:docId w15:val="{1C91E96E-FA7A-47A4-8E91-5C6B4EFA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8" w:lineRule="auto"/>
      <w:ind w:left="10" w:right="56" w:hanging="10"/>
      <w:jc w:val="both"/>
    </w:pPr>
    <w:rPr>
      <w:rFonts w:ascii="Sylfaen" w:eastAsia="Sylfaen" w:hAnsi="Sylfaen" w:cs="Sylfae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56E"/>
    <w:rPr>
      <w:rFonts w:ascii="Sylfaen" w:eastAsia="Sylfaen" w:hAnsi="Sylfaen" w:cs="Sylfae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E1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56E"/>
    <w:rPr>
      <w:rFonts w:ascii="Sylfaen" w:eastAsia="Sylfaen" w:hAnsi="Sylfaen" w:cs="Sylfae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3F1"/>
    <w:rPr>
      <w:rFonts w:ascii="Segoe UI" w:eastAsia="Sylfae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A42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 Kvaratskhelia</dc:creator>
  <cp:keywords/>
  <cp:lastModifiedBy>Lela Pkhakadze</cp:lastModifiedBy>
  <cp:revision>25</cp:revision>
  <cp:lastPrinted>2025-05-19T10:50:00Z</cp:lastPrinted>
  <dcterms:created xsi:type="dcterms:W3CDTF">2015-04-06T11:31:00Z</dcterms:created>
  <dcterms:modified xsi:type="dcterms:W3CDTF">2025-06-04T08:18:00Z</dcterms:modified>
</cp:coreProperties>
</file>